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AC795" w14:textId="77777777" w:rsidR="00B20E34" w:rsidRDefault="00000000">
      <w:pPr>
        <w:pStyle w:val="Heading1"/>
        <w:jc w:val="center"/>
      </w:pPr>
      <w:r>
        <w:t>Update Checker for California Anti-Displacement Policy Map</w:t>
      </w:r>
    </w:p>
    <w:p w14:paraId="52A77E83" w14:textId="77777777" w:rsidR="00B20E34" w:rsidRDefault="00000000">
      <w:pPr>
        <w:jc w:val="center"/>
      </w:pPr>
      <w:proofErr w:type="spellStart"/>
      <w:r>
        <w:t>Chenghao</w:t>
      </w:r>
      <w:proofErr w:type="spellEnd"/>
      <w:r>
        <w:t xml:space="preserve"> Li and Karen Chapple</w:t>
      </w:r>
    </w:p>
    <w:p w14:paraId="7EAD4A31" w14:textId="77777777" w:rsidR="00B20E34" w:rsidRDefault="00000000">
      <w:pPr>
        <w:jc w:val="center"/>
      </w:pPr>
      <w:r>
        <w:t>Urban Displacement Project, UC-Berkeley</w:t>
      </w:r>
    </w:p>
    <w:p w14:paraId="59043B80" w14:textId="77777777" w:rsidR="00B20E34" w:rsidRDefault="00000000">
      <w:pPr>
        <w:jc w:val="center"/>
      </w:pPr>
      <w:r>
        <w:t>February 23, 2026</w:t>
      </w:r>
    </w:p>
    <w:p w14:paraId="126B8787" w14:textId="77777777" w:rsidR="00B20E34" w:rsidRDefault="00B20E34">
      <w:pPr>
        <w:spacing w:line="240" w:lineRule="auto"/>
      </w:pPr>
    </w:p>
    <w:p w14:paraId="423AFA58" w14:textId="77777777" w:rsidR="00B20E34" w:rsidRDefault="00000000">
      <w:pPr>
        <w:spacing w:line="240" w:lineRule="auto"/>
      </w:pPr>
      <w:r>
        <w:t xml:space="preserve">The California Anti-Displacement Policy Map is based on regulations and programs in place in 2025. However, policies can change over time. Users of the Map should be sure to check for changes via both the website of the jurisdiction and the legal database where it posts its ordinances (whether </w:t>
      </w:r>
      <w:proofErr w:type="spellStart"/>
      <w:r>
        <w:t>Municode</w:t>
      </w:r>
      <w:proofErr w:type="spellEnd"/>
      <w:r>
        <w:t xml:space="preserve">, American Legal Publishing, or General Code). </w:t>
      </w:r>
    </w:p>
    <w:p w14:paraId="6BA2D390" w14:textId="77777777" w:rsidR="00B20E34" w:rsidRDefault="00B20E34">
      <w:pPr>
        <w:spacing w:line="240" w:lineRule="auto"/>
      </w:pPr>
    </w:p>
    <w:p w14:paraId="609B3418" w14:textId="77777777" w:rsidR="00B20E34" w:rsidRDefault="00000000">
      <w:pPr>
        <w:spacing w:line="240" w:lineRule="auto"/>
      </w:pPr>
      <w:r>
        <w:t xml:space="preserve">The Urban Displacement Project has built an Update Checker to enable users to check quickly whether an ordinance has changed. The Update Checker will only work for jurisdictions that have posted in the </w:t>
      </w:r>
      <w:proofErr w:type="spellStart"/>
      <w:r>
        <w:t>Municode</w:t>
      </w:r>
      <w:proofErr w:type="spellEnd"/>
      <w:r>
        <w:t xml:space="preserve"> database (about 2/3 of all jurisdictions in California). It uses the Python language. This document provides a tutorial on how to use the Checker.</w:t>
      </w:r>
    </w:p>
    <w:p w14:paraId="3D2A756E" w14:textId="77777777" w:rsidR="00B20E34" w:rsidRDefault="00B20E34">
      <w:pPr>
        <w:spacing w:line="240" w:lineRule="auto"/>
      </w:pPr>
    </w:p>
    <w:p w14:paraId="20E7C857" w14:textId="77777777" w:rsidR="00B20E34" w:rsidRDefault="00000000">
      <w:pPr>
        <w:spacing w:line="240" w:lineRule="auto"/>
      </w:pPr>
      <w:r>
        <w:t xml:space="preserve">The Update Checker begins with the full table of ordinances provided in .csv format at </w:t>
      </w:r>
      <w:hyperlink r:id="rId7">
        <w:r>
          <w:rPr>
            <w:color w:val="0000FF"/>
            <w:u w:val="single"/>
          </w:rPr>
          <w:t>https://www.urbandisplacement.org/maps/california-anti-displacement-policy-map/</w:t>
        </w:r>
      </w:hyperlink>
      <w:r>
        <w:t xml:space="preserve">. Update Checker works by iterating through the table and checking the </w:t>
      </w:r>
      <w:proofErr w:type="spellStart"/>
      <w:r>
        <w:t>Municode</w:t>
      </w:r>
      <w:proofErr w:type="spellEnd"/>
      <w:r>
        <w:t xml:space="preserve"> links to see </w:t>
      </w:r>
      <w:proofErr w:type="gramStart"/>
      <w:r>
        <w:t>whether or not</w:t>
      </w:r>
      <w:proofErr w:type="gramEnd"/>
      <w:r>
        <w:t xml:space="preserve"> there have been any new updates to the ordinance since the last date checked (in 2025). It does this by checking the page for every valid supplement from the current date to the date of last update to see if there </w:t>
      </w:r>
      <w:proofErr w:type="gramStart"/>
      <w:r>
        <w:t>has</w:t>
      </w:r>
      <w:proofErr w:type="gramEnd"/>
      <w:r>
        <w:t xml:space="preserve"> been any changes in any of the supplements, regardless of how small of a change it is. This means even small changes like an added space or a removed punctuation mark could trigger the program to say that the policy requires an update.</w:t>
      </w:r>
    </w:p>
    <w:p w14:paraId="76FD811A" w14:textId="77777777" w:rsidR="00B20E34" w:rsidRDefault="00B20E34">
      <w:pPr>
        <w:spacing w:line="240" w:lineRule="auto"/>
      </w:pPr>
    </w:p>
    <w:p w14:paraId="764EB7EE" w14:textId="77777777" w:rsidR="00B20E34" w:rsidRDefault="00000000">
      <w:pPr>
        <w:spacing w:line="240" w:lineRule="auto"/>
      </w:pPr>
      <w:r>
        <w:t>For example, if a change is detected in a document on 2/20/26 when the date last checked was 1/16/26, it will register as requiring an update, no matter how small the change may be. The user will need to compare versions manually (or with Compare Documents in Word) to determine what the change is.</w:t>
      </w:r>
    </w:p>
    <w:p w14:paraId="44F31E78" w14:textId="77777777" w:rsidR="00B20E34" w:rsidRDefault="00B20E34">
      <w:pPr>
        <w:spacing w:line="240" w:lineRule="auto"/>
      </w:pPr>
    </w:p>
    <w:p w14:paraId="3DE4C8EC" w14:textId="77777777" w:rsidR="00B20E34" w:rsidRDefault="00000000">
      <w:pPr>
        <w:spacing w:line="240" w:lineRule="auto"/>
      </w:pPr>
      <w:r>
        <w:t>The following tutorial explains how to run the Update Checker program.</w:t>
      </w:r>
    </w:p>
    <w:p w14:paraId="0CFCCBB9" w14:textId="77777777" w:rsidR="00B20E34" w:rsidRDefault="00000000">
      <w:pPr>
        <w:pStyle w:val="Heading2"/>
      </w:pPr>
      <w:bookmarkStart w:id="0" w:name="_fca030e2243l" w:colFirst="0" w:colLast="0"/>
      <w:bookmarkEnd w:id="0"/>
      <w:r>
        <w:lastRenderedPageBreak/>
        <w:t>Initial setup:</w:t>
      </w:r>
    </w:p>
    <w:p w14:paraId="59201E58" w14:textId="77777777" w:rsidR="00B20E34" w:rsidRDefault="00000000">
      <w:pPr>
        <w:numPr>
          <w:ilvl w:val="0"/>
          <w:numId w:val="1"/>
        </w:numPr>
        <w:spacing w:line="240" w:lineRule="auto"/>
      </w:pPr>
      <w:r>
        <w:t>Ensure you have the latest version of python and git installed</w:t>
      </w:r>
    </w:p>
    <w:p w14:paraId="40390144" w14:textId="77777777" w:rsidR="00B20E34" w:rsidRDefault="00000000">
      <w:pPr>
        <w:numPr>
          <w:ilvl w:val="1"/>
          <w:numId w:val="1"/>
        </w:numPr>
        <w:spacing w:line="240" w:lineRule="auto"/>
      </w:pPr>
      <w:hyperlink r:id="rId8">
        <w:r>
          <w:rPr>
            <w:color w:val="1155CC"/>
            <w:u w:val="single"/>
          </w:rPr>
          <w:t>https://www.python.org/</w:t>
        </w:r>
      </w:hyperlink>
      <w:r>
        <w:t xml:space="preserve"> </w:t>
      </w:r>
      <w:hyperlink r:id="rId9">
        <w:r>
          <w:rPr>
            <w:color w:val="1155CC"/>
            <w:u w:val="single"/>
          </w:rPr>
          <w:t>https://git-scm.com/</w:t>
        </w:r>
      </w:hyperlink>
      <w:r>
        <w:t xml:space="preserve"> </w:t>
      </w:r>
    </w:p>
    <w:p w14:paraId="65F26BBC" w14:textId="77777777" w:rsidR="00B20E34" w:rsidRDefault="00000000">
      <w:pPr>
        <w:numPr>
          <w:ilvl w:val="0"/>
          <w:numId w:val="1"/>
        </w:numPr>
        <w:spacing w:line="240" w:lineRule="auto"/>
      </w:pPr>
      <w:r>
        <w:t xml:space="preserve">Clone the </w:t>
      </w:r>
      <w:hyperlink r:id="rId10">
        <w:r>
          <w:rPr>
            <w:color w:val="1155CC"/>
            <w:u w:val="single"/>
          </w:rPr>
          <w:t>repository</w:t>
        </w:r>
      </w:hyperlink>
      <w:r>
        <w:t xml:space="preserve"> (if git </w:t>
      </w:r>
      <w:proofErr w:type="spellStart"/>
      <w:r>
        <w:t>cmd</w:t>
      </w:r>
      <w:proofErr w:type="spellEnd"/>
      <w:r>
        <w:t xml:space="preserve"> and command prompt </w:t>
      </w:r>
      <w:proofErr w:type="spellStart"/>
      <w:r>
        <w:t>dont</w:t>
      </w:r>
      <w:proofErr w:type="spellEnd"/>
      <w:r>
        <w:t xml:space="preserve"> work, try anaconda prompt)</w:t>
      </w:r>
    </w:p>
    <w:tbl>
      <w:tblPr>
        <w:tblStyle w:val="a"/>
        <w:tblW w:w="9360" w:type="dxa"/>
        <w:tblInd w:w="0" w:type="dxa"/>
        <w:tblLayout w:type="fixed"/>
        <w:tblLook w:val="0600" w:firstRow="0" w:lastRow="0" w:firstColumn="0" w:lastColumn="0" w:noHBand="1" w:noVBand="1"/>
      </w:tblPr>
      <w:tblGrid>
        <w:gridCol w:w="9360"/>
      </w:tblGrid>
      <w:tr w:rsidR="00B20E34" w14:paraId="6EB5A1E3" w14:textId="77777777">
        <w:tc>
          <w:tcPr>
            <w:tcW w:w="9360" w:type="dxa"/>
            <w:shd w:val="clear" w:color="auto" w:fill="333333"/>
            <w:tcMar>
              <w:top w:w="100" w:type="dxa"/>
              <w:left w:w="100" w:type="dxa"/>
              <w:bottom w:w="100" w:type="dxa"/>
              <w:right w:w="100" w:type="dxa"/>
            </w:tcMar>
          </w:tcPr>
          <w:p w14:paraId="201C09EE" w14:textId="77777777" w:rsidR="00B20E34" w:rsidRDefault="00000000">
            <w:pPr>
              <w:widowControl w:val="0"/>
              <w:pBdr>
                <w:top w:val="nil"/>
                <w:left w:val="nil"/>
                <w:bottom w:val="nil"/>
                <w:right w:val="nil"/>
                <w:between w:val="nil"/>
              </w:pBdr>
              <w:spacing w:line="240" w:lineRule="auto"/>
            </w:pPr>
            <w:r>
              <w:rPr>
                <w:rFonts w:ascii="Consolas" w:eastAsia="Consolas" w:hAnsi="Consolas" w:cs="Consolas"/>
                <w:color w:val="FFFFFF"/>
                <w:shd w:val="clear" w:color="auto" w:fill="333333"/>
              </w:rPr>
              <w:t xml:space="preserve">git </w:t>
            </w:r>
            <w:r>
              <w:rPr>
                <w:rFonts w:ascii="Consolas" w:eastAsia="Consolas" w:hAnsi="Consolas" w:cs="Consolas"/>
                <w:color w:val="FCC28C"/>
                <w:shd w:val="clear" w:color="auto" w:fill="333333"/>
              </w:rPr>
              <w:t>clone</w:t>
            </w:r>
            <w:r>
              <w:rPr>
                <w:rFonts w:ascii="Consolas" w:eastAsia="Consolas" w:hAnsi="Consolas" w:cs="Consolas"/>
                <w:color w:val="FFFFFF"/>
                <w:shd w:val="clear" w:color="auto" w:fill="333333"/>
              </w:rPr>
              <w:t xml:space="preserve"> </w:t>
            </w:r>
            <w:r>
              <w:rPr>
                <w:rFonts w:ascii="Consolas" w:eastAsia="Consolas" w:hAnsi="Consolas" w:cs="Consolas"/>
                <w:color w:val="FFFFAA"/>
                <w:shd w:val="clear" w:color="auto" w:fill="333333"/>
              </w:rPr>
              <w:t>https</w:t>
            </w:r>
            <w:r>
              <w:rPr>
                <w:rFonts w:ascii="Consolas" w:eastAsia="Consolas" w:hAnsi="Consolas" w:cs="Consolas"/>
                <w:color w:val="FFFFFF"/>
                <w:shd w:val="clear" w:color="auto" w:fill="333333"/>
              </w:rPr>
              <w:t>://github.com/xa1on/CARB-GEN-AI.git</w:t>
            </w:r>
          </w:p>
        </w:tc>
      </w:tr>
    </w:tbl>
    <w:p w14:paraId="491064AB" w14:textId="77777777" w:rsidR="00B20E34" w:rsidRDefault="00000000">
      <w:pPr>
        <w:numPr>
          <w:ilvl w:val="0"/>
          <w:numId w:val="1"/>
        </w:numPr>
        <w:spacing w:line="240" w:lineRule="auto"/>
      </w:pPr>
      <w:r>
        <w:t>CD into the repository</w:t>
      </w:r>
    </w:p>
    <w:tbl>
      <w:tblPr>
        <w:tblStyle w:val="a0"/>
        <w:tblW w:w="0" w:type="auto"/>
        <w:tblInd w:w="0" w:type="dxa"/>
        <w:tblLayout w:type="fixed"/>
        <w:tblLook w:val="0600" w:firstRow="0" w:lastRow="0" w:firstColumn="0" w:lastColumn="0" w:noHBand="1" w:noVBand="1"/>
      </w:tblPr>
      <w:tblGrid>
        <w:gridCol w:w="9360"/>
      </w:tblGrid>
      <w:tr w:rsidR="00B20E34" w14:paraId="44A88773" w14:textId="77777777">
        <w:tc>
          <w:tcPr>
            <w:tcW w:w="9360" w:type="dxa"/>
            <w:shd w:val="clear" w:color="auto" w:fill="333333"/>
            <w:tcMar>
              <w:top w:w="100" w:type="dxa"/>
              <w:left w:w="100" w:type="dxa"/>
              <w:bottom w:w="100" w:type="dxa"/>
              <w:right w:w="100" w:type="dxa"/>
            </w:tcMar>
          </w:tcPr>
          <w:p w14:paraId="14F2E0D8" w14:textId="77777777" w:rsidR="00B20E34" w:rsidRDefault="00000000">
            <w:pPr>
              <w:widowControl w:val="0"/>
              <w:pBdr>
                <w:top w:val="nil"/>
                <w:left w:val="nil"/>
                <w:bottom w:val="nil"/>
                <w:right w:val="nil"/>
                <w:between w:val="nil"/>
              </w:pBdr>
              <w:spacing w:line="276" w:lineRule="auto"/>
            </w:pPr>
            <w:r>
              <w:rPr>
                <w:rFonts w:ascii="Consolas" w:eastAsia="Consolas" w:hAnsi="Consolas" w:cs="Consolas"/>
                <w:color w:val="FCC28C"/>
                <w:shd w:val="clear" w:color="auto" w:fill="333333"/>
              </w:rPr>
              <w:t>cd</w:t>
            </w:r>
            <w:r>
              <w:rPr>
                <w:rFonts w:ascii="Consolas" w:eastAsia="Consolas" w:hAnsi="Consolas" w:cs="Consolas"/>
                <w:color w:val="FFFFFF"/>
                <w:shd w:val="clear" w:color="auto" w:fill="333333"/>
              </w:rPr>
              <w:t xml:space="preserve"> CARB-</w:t>
            </w:r>
            <w:r>
              <w:rPr>
                <w:rFonts w:ascii="Consolas" w:eastAsia="Consolas" w:hAnsi="Consolas" w:cs="Consolas"/>
                <w:color w:val="FCC28C"/>
                <w:shd w:val="clear" w:color="auto" w:fill="333333"/>
              </w:rPr>
              <w:t>GEN</w:t>
            </w:r>
            <w:r>
              <w:rPr>
                <w:rFonts w:ascii="Consolas" w:eastAsia="Consolas" w:hAnsi="Consolas" w:cs="Consolas"/>
                <w:color w:val="FFFFFF"/>
                <w:shd w:val="clear" w:color="auto" w:fill="333333"/>
              </w:rPr>
              <w:t>-AI</w:t>
            </w:r>
          </w:p>
        </w:tc>
      </w:tr>
    </w:tbl>
    <w:p w14:paraId="10611D79" w14:textId="77777777" w:rsidR="00B20E34" w:rsidRDefault="00000000">
      <w:pPr>
        <w:numPr>
          <w:ilvl w:val="0"/>
          <w:numId w:val="1"/>
        </w:numPr>
        <w:spacing w:line="240" w:lineRule="auto"/>
      </w:pPr>
      <w:r>
        <w:t xml:space="preserve">Install the requirements via pip or </w:t>
      </w:r>
      <w:proofErr w:type="spellStart"/>
      <w:r>
        <w:t>uv</w:t>
      </w:r>
      <w:proofErr w:type="spellEnd"/>
    </w:p>
    <w:tbl>
      <w:tblPr>
        <w:tblStyle w:val="a1"/>
        <w:tblW w:w="9360" w:type="dxa"/>
        <w:tblInd w:w="0" w:type="dxa"/>
        <w:tblLayout w:type="fixed"/>
        <w:tblLook w:val="0600" w:firstRow="0" w:lastRow="0" w:firstColumn="0" w:lastColumn="0" w:noHBand="1" w:noVBand="1"/>
      </w:tblPr>
      <w:tblGrid>
        <w:gridCol w:w="9360"/>
      </w:tblGrid>
      <w:tr w:rsidR="00B20E34" w14:paraId="3B806F85" w14:textId="77777777">
        <w:tc>
          <w:tcPr>
            <w:tcW w:w="9360" w:type="dxa"/>
            <w:shd w:val="clear" w:color="auto" w:fill="333333"/>
            <w:tcMar>
              <w:top w:w="100" w:type="dxa"/>
              <w:left w:w="100" w:type="dxa"/>
              <w:bottom w:w="100" w:type="dxa"/>
              <w:right w:w="100" w:type="dxa"/>
            </w:tcMar>
          </w:tcPr>
          <w:p w14:paraId="78B46480" w14:textId="77777777" w:rsidR="00B20E34" w:rsidRDefault="00000000">
            <w:pPr>
              <w:widowControl w:val="0"/>
              <w:pBdr>
                <w:top w:val="nil"/>
                <w:left w:val="nil"/>
                <w:bottom w:val="nil"/>
                <w:right w:val="nil"/>
                <w:between w:val="nil"/>
              </w:pBdr>
              <w:spacing w:line="240" w:lineRule="auto"/>
            </w:pPr>
            <w:r>
              <w:rPr>
                <w:rFonts w:ascii="Consolas" w:eastAsia="Consolas" w:hAnsi="Consolas" w:cs="Consolas"/>
                <w:color w:val="FFFFFF"/>
                <w:shd w:val="clear" w:color="auto" w:fill="333333"/>
              </w:rPr>
              <w:t xml:space="preserve">pip </w:t>
            </w:r>
            <w:r>
              <w:rPr>
                <w:rFonts w:ascii="Consolas" w:eastAsia="Consolas" w:hAnsi="Consolas" w:cs="Consolas"/>
                <w:color w:val="FCC28C"/>
                <w:shd w:val="clear" w:color="auto" w:fill="333333"/>
              </w:rPr>
              <w:t>install</w:t>
            </w:r>
            <w:r>
              <w:rPr>
                <w:rFonts w:ascii="Consolas" w:eastAsia="Consolas" w:hAnsi="Consolas" w:cs="Consolas"/>
                <w:color w:val="FFFFFF"/>
                <w:shd w:val="clear" w:color="auto" w:fill="333333"/>
              </w:rPr>
              <w:t xml:space="preserve"> -r requirements.txt</w:t>
            </w:r>
          </w:p>
        </w:tc>
      </w:tr>
    </w:tbl>
    <w:p w14:paraId="4943263F" w14:textId="77777777" w:rsidR="00B20E34" w:rsidRDefault="00B20E34">
      <w:pPr>
        <w:spacing w:line="240" w:lineRule="auto"/>
      </w:pPr>
    </w:p>
    <w:p w14:paraId="301F0C10" w14:textId="77777777" w:rsidR="00B20E34" w:rsidRDefault="00000000">
      <w:pPr>
        <w:pStyle w:val="Heading2"/>
      </w:pPr>
      <w:bookmarkStart w:id="1" w:name="_aa1n7dpj04ro" w:colFirst="0" w:colLast="0"/>
      <w:bookmarkEnd w:id="1"/>
      <w:r>
        <w:t>Update checker setup:</w:t>
      </w:r>
    </w:p>
    <w:p w14:paraId="321E9F19" w14:textId="77777777" w:rsidR="00B20E34" w:rsidRDefault="00000000">
      <w:pPr>
        <w:numPr>
          <w:ilvl w:val="0"/>
          <w:numId w:val="3"/>
        </w:numPr>
        <w:spacing w:line="240" w:lineRule="auto"/>
      </w:pPr>
      <w:r>
        <w:t>Ensure you have a copy of the ordinance table in the form of a csv with a “Date Checked” column.</w:t>
      </w:r>
    </w:p>
    <w:p w14:paraId="5BCA6164" w14:textId="77777777" w:rsidR="00B20E34" w:rsidRDefault="00000000">
      <w:pPr>
        <w:numPr>
          <w:ilvl w:val="1"/>
          <w:numId w:val="3"/>
        </w:numPr>
        <w:spacing w:line="240" w:lineRule="auto"/>
      </w:pPr>
      <w:r>
        <w:t xml:space="preserve">This can be found at </w:t>
      </w:r>
      <w:hyperlink r:id="rId11">
        <w:r>
          <w:rPr>
            <w:color w:val="0000FF"/>
            <w:u w:val="single"/>
          </w:rPr>
          <w:t>https://www.urbandisplacement.org/maps/california-anti-displacement-policy-map/</w:t>
        </w:r>
      </w:hyperlink>
      <w:r>
        <w:t>.</w:t>
      </w:r>
    </w:p>
    <w:p w14:paraId="1F5052AD" w14:textId="3B4C13DA" w:rsidR="00A05F5B" w:rsidRDefault="00A05F5B" w:rsidP="00A05F5B">
      <w:pPr>
        <w:spacing w:line="240" w:lineRule="auto"/>
        <w:ind w:left="1440"/>
      </w:pPr>
      <w:r>
        <w:rPr>
          <w:noProof/>
        </w:rPr>
        <mc:AlternateContent>
          <mc:Choice Requires="wps">
            <w:drawing>
              <wp:anchor distT="0" distB="0" distL="114300" distR="114300" simplePos="0" relativeHeight="251659264" behindDoc="0" locked="0" layoutInCell="1" allowOverlap="1" wp14:anchorId="21333EF8" wp14:editId="392588FE">
                <wp:simplePos x="0" y="0"/>
                <wp:positionH relativeFrom="column">
                  <wp:posOffset>2026920</wp:posOffset>
                </wp:positionH>
                <wp:positionV relativeFrom="paragraph">
                  <wp:posOffset>125846</wp:posOffset>
                </wp:positionV>
                <wp:extent cx="2129337" cy="242987"/>
                <wp:effectExtent l="0" t="0" r="4445" b="0"/>
                <wp:wrapNone/>
                <wp:docPr id="1609605023" name="Text Box 1"/>
                <wp:cNvGraphicFramePr/>
                <a:graphic xmlns:a="http://schemas.openxmlformats.org/drawingml/2006/main">
                  <a:graphicData uri="http://schemas.microsoft.com/office/word/2010/wordprocessingShape">
                    <wps:wsp>
                      <wps:cNvSpPr txBox="1"/>
                      <wps:spPr>
                        <a:xfrm>
                          <a:off x="0" y="0"/>
                          <a:ext cx="2129337" cy="242987"/>
                        </a:xfrm>
                        <a:prstGeom prst="rect">
                          <a:avLst/>
                        </a:prstGeom>
                        <a:solidFill>
                          <a:schemeClr val="accent1">
                            <a:lumMod val="75000"/>
                          </a:schemeClr>
                        </a:solidFill>
                        <a:ln w="6350">
                          <a:noFill/>
                        </a:ln>
                      </wps:spPr>
                      <wps:txbx>
                        <w:txbxContent>
                          <w:p w14:paraId="701EF7CF" w14:textId="65FA5BC8" w:rsidR="00A05F5B" w:rsidRPr="00A05F5B" w:rsidRDefault="00A05F5B">
                            <w:pPr>
                              <w:rPr>
                                <w:color w:val="FFFFFF" w:themeColor="background1"/>
                                <w:sz w:val="16"/>
                                <w:szCs w:val="16"/>
                                <w:lang w:val="en-CA"/>
                              </w:rPr>
                            </w:pPr>
                            <w:r w:rsidRPr="00A05F5B">
                              <w:rPr>
                                <w:color w:val="FFFFFF" w:themeColor="background1"/>
                                <w:sz w:val="16"/>
                                <w:szCs w:val="16"/>
                                <w:lang w:val="en-CA"/>
                              </w:rPr>
                              <w:t>Download the policy ordinance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33EF8" id="_x0000_t202" coordsize="21600,21600" o:spt="202" path="m,l,21600r21600,l21600,xe">
                <v:stroke joinstyle="miter"/>
                <v:path gradientshapeok="t" o:connecttype="rect"/>
              </v:shapetype>
              <v:shape id="Text Box 1" o:spid="_x0000_s1026" type="#_x0000_t202" style="position:absolute;left:0;text-align:left;margin-left:159.6pt;margin-top:9.9pt;width:167.65pt;height:1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nN5QwIAAHwEAAAOAAAAZHJzL2Uyb0RvYy54bWysVEuP2jAQvlfqf7B8LwkBliUirCgrqkp0&#13;&#10;dyW22rNxHBLJ8bi2IaG/vmMnPLrtqerFmfGM5/F9M5k/tLUkR2FsBSqjw0FMiVAc8krtM/r9df3p&#13;&#10;nhLrmMqZBCUyehKWPiw+fpg3OhUJlCBzYQgGUTZtdEZL53QaRZaXomZ2AFooNBZgauZQNfsoN6zB&#13;&#10;6LWMkji+ixowuTbAhbV4+9gZ6SLELwrB3XNRWOGIzCjW5sJpwrnzZ7SYs3RvmC4r3pfB/qGKmlUK&#13;&#10;k15CPTLHyMFUf4SqK27AQuEGHOoIiqLiIvSA3Qzjd91sS6ZF6AXBsfoCk/1/YfnTcatfDHHtZ2iR&#13;&#10;QA9Io21q8dL30xam9l+slKAdITxdYBOtIxwvk2EyG42mlHC0JeNkdj/1YaLra22s+yKgJl7IqEFa&#13;&#10;AlrsuLGucz27+GQWZJWvKymD4kdBrKQhR4YkMs6FcsPwXB7qb5B399NJHAc6MW2YHv8kFPFbNKlI&#13;&#10;k9G70SQOERT4NF0FUqH7tXcvuXbX9oDsID8hTga6EbKarytsZsOse2EGZwahwT1wz3gUEjAJ9BIl&#13;&#10;JZiff7v3/kglWilpcAYzan8cmBGUyK8KSZ4Nx2M/tEEZT6YJKubWsru1qEO9AkRoiBuneRC9v5Nn&#13;&#10;sTBQv+G6LH1WNDHFMXdG3VlcuW4zcN24WC6DE46pZm6jtpr70J4RT9Vr+8aM7vl0OAlPcJ5Wlr6j&#13;&#10;tfP1LxUsDw6KKnDuAe5Q7XHHEQ+E9evod+hWD17Xn8biFwAAAP//AwBQSwMEFAAGAAgAAAAhAHZK&#13;&#10;aiDoAAAADgEAAA8AAABkcnMvZG93bnJldi54bWxMj0FPwkAQhe8m/ofNmHgxsm1pEUq3RCUGYwIJ&#13;&#10;yMHj0o5ttTvbdBeo/nrHk14mmbw3b96XLQbTihP2rrGkIBwFIJAKWzZUKdi/Pt1OQTivqdStJVTw&#13;&#10;hQ4W+eVFptPSnmmLp52vBIeQS7WC2vsuldIVNRrtRrZDYu3d9kZ7XvtKlr0+c7hpZRQEE2l0Q/yh&#13;&#10;1h0+1lh87o5GQfS2eYmD9V283X+snzffy9XNQzJW6vpqWM553M9BeBz83wX8MnB/yLnYwR6pdKJV&#13;&#10;MA5nEVtZmDEHGyZJnIA4KEimIcg8k/8x8h8AAAD//wMAUEsBAi0AFAAGAAgAAAAhALaDOJL+AAAA&#13;&#10;4QEAABMAAAAAAAAAAAAAAAAAAAAAAFtDb250ZW50X1R5cGVzXS54bWxQSwECLQAUAAYACAAAACEA&#13;&#10;OP0h/9YAAACUAQAACwAAAAAAAAAAAAAAAAAvAQAAX3JlbHMvLnJlbHNQSwECLQAUAAYACAAAACEA&#13;&#10;4pZzeUMCAAB8BAAADgAAAAAAAAAAAAAAAAAuAgAAZHJzL2Uyb0RvYy54bWxQSwECLQAUAAYACAAA&#13;&#10;ACEAdkpqIOgAAAAOAQAADwAAAAAAAAAAAAAAAACdBAAAZHJzL2Rvd25yZXYueG1sUEsFBgAAAAAE&#13;&#10;AAQA8wAAALIFAAAAAA==&#13;&#10;" fillcolor="#365f91 [2404]" stroked="f" strokeweight=".5pt">
                <v:textbox>
                  <w:txbxContent>
                    <w:p w14:paraId="701EF7CF" w14:textId="65FA5BC8" w:rsidR="00A05F5B" w:rsidRPr="00A05F5B" w:rsidRDefault="00A05F5B">
                      <w:pPr>
                        <w:rPr>
                          <w:color w:val="FFFFFF" w:themeColor="background1"/>
                          <w:sz w:val="16"/>
                          <w:szCs w:val="16"/>
                          <w:lang w:val="en-CA"/>
                        </w:rPr>
                      </w:pPr>
                      <w:r w:rsidRPr="00A05F5B">
                        <w:rPr>
                          <w:color w:val="FFFFFF" w:themeColor="background1"/>
                          <w:sz w:val="16"/>
                          <w:szCs w:val="16"/>
                          <w:lang w:val="en-CA"/>
                        </w:rPr>
                        <w:t>Download the policy ordinance database</w:t>
                      </w:r>
                    </w:p>
                  </w:txbxContent>
                </v:textbox>
              </v:shape>
            </w:pict>
          </mc:Fallback>
        </mc:AlternateContent>
      </w:r>
    </w:p>
    <w:p w14:paraId="082C5292" w14:textId="173A86A5" w:rsidR="00A05F5B" w:rsidRDefault="00A05F5B" w:rsidP="00A05F5B">
      <w:pPr>
        <w:spacing w:line="240" w:lineRule="auto"/>
      </w:pPr>
    </w:p>
    <w:p w14:paraId="69B1231D" w14:textId="77777777" w:rsidR="00A05F5B" w:rsidRDefault="00A05F5B" w:rsidP="00A05F5B">
      <w:pPr>
        <w:spacing w:line="240" w:lineRule="auto"/>
      </w:pPr>
    </w:p>
    <w:p w14:paraId="62CDBEB4" w14:textId="0682E196" w:rsidR="00A05F5B" w:rsidRDefault="00A05F5B" w:rsidP="00A05F5B">
      <w:pPr>
        <w:pStyle w:val="ListParagraph"/>
        <w:numPr>
          <w:ilvl w:val="1"/>
          <w:numId w:val="3"/>
        </w:numPr>
        <w:spacing w:line="240" w:lineRule="auto"/>
      </w:pPr>
      <w:r w:rsidRPr="00A05F5B">
        <w:drawing>
          <wp:anchor distT="0" distB="0" distL="114300" distR="114300" simplePos="0" relativeHeight="251660288" behindDoc="0" locked="0" layoutInCell="1" allowOverlap="1" wp14:anchorId="676EA9CD" wp14:editId="6A9AB656">
            <wp:simplePos x="0" y="0"/>
            <wp:positionH relativeFrom="column">
              <wp:posOffset>837197</wp:posOffset>
            </wp:positionH>
            <wp:positionV relativeFrom="paragraph">
              <wp:posOffset>309880</wp:posOffset>
            </wp:positionV>
            <wp:extent cx="5121910" cy="2479675"/>
            <wp:effectExtent l="0" t="0" r="0" b="0"/>
            <wp:wrapSquare wrapText="bothSides"/>
            <wp:docPr id="1055925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25408"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21910" cy="2479675"/>
                    </a:xfrm>
                    <a:prstGeom prst="rect">
                      <a:avLst/>
                    </a:prstGeom>
                  </pic:spPr>
                </pic:pic>
              </a:graphicData>
            </a:graphic>
            <wp14:sizeRelH relativeFrom="page">
              <wp14:pctWidth>0</wp14:pctWidth>
            </wp14:sizeRelH>
            <wp14:sizeRelV relativeFrom="page">
              <wp14:pctHeight>0</wp14:pctHeight>
            </wp14:sizeRelV>
          </wp:anchor>
        </w:drawing>
      </w:r>
    </w:p>
    <w:p w14:paraId="08E34DE5" w14:textId="77777777" w:rsidR="00A05F5B" w:rsidRDefault="00A05F5B" w:rsidP="00A05F5B">
      <w:pPr>
        <w:pStyle w:val="ListParagraph"/>
        <w:spacing w:line="240" w:lineRule="auto"/>
        <w:ind w:left="1440"/>
      </w:pPr>
    </w:p>
    <w:p w14:paraId="7E0714F6" w14:textId="2B9FCE89" w:rsidR="00B20E34" w:rsidRDefault="00B20E34" w:rsidP="00A05F5B">
      <w:pPr>
        <w:spacing w:line="240" w:lineRule="auto"/>
      </w:pPr>
    </w:p>
    <w:p w14:paraId="535F7DA6" w14:textId="77777777" w:rsidR="00A05F5B" w:rsidRDefault="00A05F5B" w:rsidP="00A05F5B">
      <w:pPr>
        <w:spacing w:line="240" w:lineRule="auto"/>
      </w:pPr>
    </w:p>
    <w:p w14:paraId="2E936264" w14:textId="77777777" w:rsidR="00A05F5B" w:rsidRDefault="00A05F5B" w:rsidP="00A05F5B">
      <w:pPr>
        <w:spacing w:line="240" w:lineRule="auto"/>
      </w:pPr>
    </w:p>
    <w:p w14:paraId="70BC2730" w14:textId="0CBD90F6" w:rsidR="00B20E34" w:rsidRDefault="00A05F5B">
      <w:pPr>
        <w:numPr>
          <w:ilvl w:val="0"/>
          <w:numId w:val="3"/>
        </w:numPr>
        <w:spacing w:line="240" w:lineRule="auto"/>
      </w:pPr>
      <w:r>
        <w:lastRenderedPageBreak/>
        <w:t xml:space="preserve">In </w:t>
      </w:r>
      <w:proofErr w:type="spellStart"/>
      <w:r>
        <w:t>Jupyter</w:t>
      </w:r>
      <w:proofErr w:type="spellEnd"/>
      <w:r>
        <w:t xml:space="preserve"> notebook/Python, u</w:t>
      </w:r>
      <w:r w:rsidR="00000000">
        <w:t>pdate the CSV_FILE variable within src/scrapers/check_updates.py to point towards the location of the CSV file</w:t>
      </w:r>
    </w:p>
    <w:p w14:paraId="7D384602" w14:textId="7FE29B8D" w:rsidR="00B20E34" w:rsidRDefault="00000000">
      <w:pPr>
        <w:numPr>
          <w:ilvl w:val="1"/>
          <w:numId w:val="3"/>
        </w:numPr>
        <w:spacing w:line="240" w:lineRule="auto"/>
      </w:pPr>
      <w:r>
        <w:t xml:space="preserve">Example (Code inside of </w:t>
      </w:r>
      <w:proofErr w:type="spellStart"/>
      <w:r>
        <w:t>src</w:t>
      </w:r>
      <w:proofErr w:type="spellEnd"/>
      <w:r>
        <w:t>/scrapers/check_updates.py):</w:t>
      </w:r>
    </w:p>
    <w:tbl>
      <w:tblPr>
        <w:tblStyle w:val="a2"/>
        <w:tblW w:w="9360" w:type="dxa"/>
        <w:tblInd w:w="0" w:type="dxa"/>
        <w:tblLayout w:type="fixed"/>
        <w:tblLook w:val="0600" w:firstRow="0" w:lastRow="0" w:firstColumn="0" w:lastColumn="0" w:noHBand="1" w:noVBand="1"/>
      </w:tblPr>
      <w:tblGrid>
        <w:gridCol w:w="9360"/>
      </w:tblGrid>
      <w:tr w:rsidR="00B20E34" w14:paraId="7EC8529A" w14:textId="77777777">
        <w:tc>
          <w:tcPr>
            <w:tcW w:w="9360" w:type="dxa"/>
            <w:shd w:val="clear" w:color="auto" w:fill="333333"/>
            <w:tcMar>
              <w:top w:w="100" w:type="dxa"/>
              <w:left w:w="100" w:type="dxa"/>
              <w:bottom w:w="100" w:type="dxa"/>
              <w:right w:w="100" w:type="dxa"/>
            </w:tcMar>
          </w:tcPr>
          <w:p w14:paraId="72E2B861" w14:textId="1C6F2A30" w:rsidR="00B20E34" w:rsidRDefault="00000000">
            <w:pPr>
              <w:widowControl w:val="0"/>
              <w:pBdr>
                <w:top w:val="nil"/>
                <w:left w:val="nil"/>
                <w:bottom w:val="nil"/>
                <w:right w:val="nil"/>
                <w:between w:val="nil"/>
              </w:pBdr>
              <w:spacing w:line="240" w:lineRule="auto"/>
              <w:rPr>
                <w:rFonts w:ascii="Consolas" w:eastAsia="Consolas" w:hAnsi="Consolas" w:cs="Consolas"/>
                <w:color w:val="E9F284"/>
                <w:sz w:val="21"/>
                <w:szCs w:val="21"/>
              </w:rPr>
            </w:pPr>
            <w:r>
              <w:rPr>
                <w:rFonts w:ascii="Consolas" w:eastAsia="Consolas" w:hAnsi="Consolas" w:cs="Consolas"/>
                <w:color w:val="FFFFFF"/>
                <w:sz w:val="21"/>
                <w:szCs w:val="21"/>
                <w:shd w:val="clear" w:color="auto" w:fill="333333"/>
              </w:rPr>
              <w:t xml:space="preserve">CSV_FILE = </w:t>
            </w:r>
            <w:r>
              <w:rPr>
                <w:rFonts w:ascii="Consolas" w:eastAsia="Consolas" w:hAnsi="Consolas" w:cs="Consolas"/>
                <w:color w:val="A2FCA2"/>
                <w:sz w:val="21"/>
                <w:szCs w:val="21"/>
                <w:shd w:val="clear" w:color="auto" w:fill="333333"/>
              </w:rPr>
              <w:t>"data/datasets/2025 ARB Policy Map Ordinance Table - Copy of Master (Auto-Updates).csv"</w:t>
            </w:r>
            <w:r w:rsidR="00A05F5B">
              <w:rPr>
                <w:noProof/>
              </w:rPr>
              <w:t xml:space="preserve"> </w:t>
            </w:r>
          </w:p>
        </w:tc>
      </w:tr>
    </w:tbl>
    <w:p w14:paraId="6615D767" w14:textId="77777777" w:rsidR="00B20E34" w:rsidRDefault="00B20E34">
      <w:pPr>
        <w:spacing w:line="240" w:lineRule="auto"/>
      </w:pPr>
    </w:p>
    <w:p w14:paraId="6EF57530" w14:textId="77777777" w:rsidR="00B20E34" w:rsidRDefault="00000000">
      <w:pPr>
        <w:numPr>
          <w:ilvl w:val="0"/>
          <w:numId w:val="3"/>
        </w:numPr>
        <w:spacing w:line="240" w:lineRule="auto"/>
      </w:pPr>
      <w:r>
        <w:t>Update the location where you want the log file to be saved</w:t>
      </w:r>
    </w:p>
    <w:p w14:paraId="599DAC6B" w14:textId="77777777" w:rsidR="00B20E34" w:rsidRDefault="00000000">
      <w:pPr>
        <w:numPr>
          <w:ilvl w:val="1"/>
          <w:numId w:val="3"/>
        </w:numPr>
        <w:spacing w:line="240" w:lineRule="auto"/>
      </w:pPr>
      <w:r>
        <w:t>Example (</w:t>
      </w:r>
      <w:proofErr w:type="spellStart"/>
      <w:r>
        <w:t>src</w:t>
      </w:r>
      <w:proofErr w:type="spellEnd"/>
      <w:r>
        <w:t>/scrapers/check_updates.py):</w:t>
      </w:r>
    </w:p>
    <w:tbl>
      <w:tblPr>
        <w:tblStyle w:val="a3"/>
        <w:tblW w:w="9360" w:type="dxa"/>
        <w:tblInd w:w="0" w:type="dxa"/>
        <w:tblLayout w:type="fixed"/>
        <w:tblLook w:val="0600" w:firstRow="0" w:lastRow="0" w:firstColumn="0" w:lastColumn="0" w:noHBand="1" w:noVBand="1"/>
      </w:tblPr>
      <w:tblGrid>
        <w:gridCol w:w="9360"/>
      </w:tblGrid>
      <w:tr w:rsidR="00B20E34" w14:paraId="5B108EB7" w14:textId="77777777">
        <w:tc>
          <w:tcPr>
            <w:tcW w:w="9360" w:type="dxa"/>
            <w:shd w:val="clear" w:color="auto" w:fill="333333"/>
            <w:tcMar>
              <w:top w:w="100" w:type="dxa"/>
              <w:left w:w="100" w:type="dxa"/>
              <w:bottom w:w="100" w:type="dxa"/>
              <w:right w:w="100" w:type="dxa"/>
            </w:tcMar>
          </w:tcPr>
          <w:p w14:paraId="10EC79FD" w14:textId="77777777" w:rsidR="00B20E34" w:rsidRDefault="00000000">
            <w:pPr>
              <w:widowControl w:val="0"/>
              <w:pBdr>
                <w:top w:val="nil"/>
                <w:left w:val="nil"/>
                <w:bottom w:val="nil"/>
                <w:right w:val="nil"/>
                <w:between w:val="nil"/>
              </w:pBdr>
              <w:spacing w:line="240" w:lineRule="auto"/>
              <w:rPr>
                <w:rFonts w:ascii="Consolas" w:eastAsia="Consolas" w:hAnsi="Consolas" w:cs="Consolas"/>
                <w:color w:val="E9F284"/>
                <w:sz w:val="21"/>
                <w:szCs w:val="21"/>
              </w:rPr>
            </w:pPr>
            <w:r>
              <w:rPr>
                <w:rFonts w:ascii="Consolas" w:eastAsia="Consolas" w:hAnsi="Consolas" w:cs="Consolas"/>
                <w:color w:val="FFFFFF"/>
                <w:sz w:val="21"/>
                <w:szCs w:val="21"/>
                <w:shd w:val="clear" w:color="auto" w:fill="333333"/>
              </w:rPr>
              <w:t xml:space="preserve">OUTPUT_FILE = </w:t>
            </w:r>
            <w:r>
              <w:rPr>
                <w:rFonts w:ascii="Consolas" w:eastAsia="Consolas" w:hAnsi="Consolas" w:cs="Consolas"/>
                <w:color w:val="A2FCA2"/>
                <w:sz w:val="21"/>
                <w:szCs w:val="21"/>
                <w:shd w:val="clear" w:color="auto" w:fill="333333"/>
              </w:rPr>
              <w:t>"logs/updates.txt"</w:t>
            </w:r>
          </w:p>
        </w:tc>
      </w:tr>
    </w:tbl>
    <w:p w14:paraId="253FD7FA" w14:textId="77777777" w:rsidR="00B20E34" w:rsidRDefault="00B20E34">
      <w:pPr>
        <w:spacing w:line="240" w:lineRule="auto"/>
      </w:pPr>
    </w:p>
    <w:p w14:paraId="1D4D4EF7" w14:textId="77777777" w:rsidR="00B20E34" w:rsidRDefault="00000000">
      <w:pPr>
        <w:numPr>
          <w:ilvl w:val="0"/>
          <w:numId w:val="3"/>
        </w:numPr>
        <w:spacing w:line="240" w:lineRule="auto"/>
      </w:pPr>
      <w:r>
        <w:t>Choose whether you want a verbose response via the VERBOSE variable</w:t>
      </w:r>
    </w:p>
    <w:p w14:paraId="39DB1599" w14:textId="77777777" w:rsidR="00B20E34" w:rsidRDefault="00000000">
      <w:pPr>
        <w:numPr>
          <w:ilvl w:val="1"/>
          <w:numId w:val="3"/>
        </w:numPr>
        <w:spacing w:line="240" w:lineRule="auto"/>
      </w:pPr>
      <w:r>
        <w:t>A value of “True” means that the program will log all the policies and cities it checks, however, a value of “False” will only output policies that require updates</w:t>
      </w:r>
    </w:p>
    <w:p w14:paraId="24D86D71" w14:textId="77777777" w:rsidR="00B20E34" w:rsidRDefault="00000000">
      <w:pPr>
        <w:pStyle w:val="Heading1"/>
        <w:spacing w:line="240" w:lineRule="auto"/>
      </w:pPr>
      <w:bookmarkStart w:id="2" w:name="_t76flsmzu7mv" w:colFirst="0" w:colLast="0"/>
      <w:bookmarkEnd w:id="2"/>
      <w:r>
        <w:t>Running Update Checker</w:t>
      </w:r>
    </w:p>
    <w:p w14:paraId="1DEB603E" w14:textId="77777777" w:rsidR="00B20E34" w:rsidRDefault="00000000">
      <w:pPr>
        <w:numPr>
          <w:ilvl w:val="0"/>
          <w:numId w:val="2"/>
        </w:numPr>
        <w:spacing w:line="240" w:lineRule="auto"/>
      </w:pPr>
      <w:proofErr w:type="gramStart"/>
      <w:r>
        <w:t>In order to</w:t>
      </w:r>
      <w:proofErr w:type="gramEnd"/>
      <w:r>
        <w:t xml:space="preserve"> decide what to run the checker for all the cities in the provided csv, or for only a specific city, set the RUN_ALL variable to the right true or false value.</w:t>
      </w:r>
    </w:p>
    <w:p w14:paraId="69D7FC58" w14:textId="77777777" w:rsidR="00B20E34" w:rsidRDefault="00000000">
      <w:pPr>
        <w:numPr>
          <w:ilvl w:val="0"/>
          <w:numId w:val="2"/>
        </w:numPr>
        <w:spacing w:line="240" w:lineRule="auto"/>
      </w:pPr>
      <w:proofErr w:type="gramStart"/>
      <w:r>
        <w:t>In order to</w:t>
      </w:r>
      <w:proofErr w:type="gramEnd"/>
      <w:r>
        <w:t xml:space="preserve"> start the program, run the following command from the project’s root directory:</w:t>
      </w:r>
    </w:p>
    <w:tbl>
      <w:tblPr>
        <w:tblStyle w:val="a4"/>
        <w:tblW w:w="9360" w:type="dxa"/>
        <w:tblInd w:w="0" w:type="dxa"/>
        <w:tblLayout w:type="fixed"/>
        <w:tblLook w:val="0600" w:firstRow="0" w:lastRow="0" w:firstColumn="0" w:lastColumn="0" w:noHBand="1" w:noVBand="1"/>
      </w:tblPr>
      <w:tblGrid>
        <w:gridCol w:w="9360"/>
      </w:tblGrid>
      <w:tr w:rsidR="00B20E34" w14:paraId="669D6097" w14:textId="77777777">
        <w:tc>
          <w:tcPr>
            <w:tcW w:w="9360" w:type="dxa"/>
            <w:shd w:val="clear" w:color="auto" w:fill="333333"/>
            <w:tcMar>
              <w:top w:w="100" w:type="dxa"/>
              <w:left w:w="100" w:type="dxa"/>
              <w:bottom w:w="100" w:type="dxa"/>
              <w:right w:w="100" w:type="dxa"/>
            </w:tcMar>
          </w:tcPr>
          <w:p w14:paraId="1DF8A34C" w14:textId="77777777" w:rsidR="00B20E34" w:rsidRDefault="00000000">
            <w:pPr>
              <w:widowControl w:val="0"/>
              <w:pBdr>
                <w:top w:val="nil"/>
                <w:left w:val="nil"/>
                <w:bottom w:val="nil"/>
                <w:right w:val="nil"/>
                <w:between w:val="nil"/>
              </w:pBdr>
              <w:spacing w:line="240" w:lineRule="auto"/>
            </w:pPr>
            <w:r>
              <w:rPr>
                <w:rFonts w:ascii="Consolas" w:eastAsia="Consolas" w:hAnsi="Consolas" w:cs="Consolas"/>
                <w:color w:val="FCC28C"/>
                <w:shd w:val="clear" w:color="auto" w:fill="333333"/>
              </w:rPr>
              <w:t>python</w:t>
            </w:r>
            <w:r>
              <w:rPr>
                <w:rFonts w:ascii="Consolas" w:eastAsia="Consolas" w:hAnsi="Consolas" w:cs="Consolas"/>
                <w:color w:val="FFFFFF"/>
                <w:shd w:val="clear" w:color="auto" w:fill="333333"/>
              </w:rPr>
              <w:t xml:space="preserve"> </w:t>
            </w:r>
            <w:r>
              <w:rPr>
                <w:rFonts w:ascii="Consolas" w:eastAsia="Consolas" w:hAnsi="Consolas" w:cs="Consolas"/>
                <w:color w:val="FCC28C"/>
                <w:shd w:val="clear" w:color="auto" w:fill="333333"/>
              </w:rPr>
              <w:t>-m</w:t>
            </w:r>
            <w:r>
              <w:rPr>
                <w:rFonts w:ascii="Consolas" w:eastAsia="Consolas" w:hAnsi="Consolas" w:cs="Consolas"/>
                <w:color w:val="FFFFFF"/>
                <w:shd w:val="clear" w:color="auto" w:fill="333333"/>
              </w:rPr>
              <w:t xml:space="preserve"> </w:t>
            </w:r>
            <w:proofErr w:type="spellStart"/>
            <w:proofErr w:type="gramStart"/>
            <w:r>
              <w:rPr>
                <w:rFonts w:ascii="Consolas" w:eastAsia="Consolas" w:hAnsi="Consolas" w:cs="Consolas"/>
                <w:color w:val="FCC28C"/>
                <w:shd w:val="clear" w:color="auto" w:fill="333333"/>
              </w:rPr>
              <w:t>src</w:t>
            </w:r>
            <w:r>
              <w:rPr>
                <w:rFonts w:ascii="Consolas" w:eastAsia="Consolas" w:hAnsi="Consolas" w:cs="Consolas"/>
                <w:color w:val="ADE5FC"/>
                <w:shd w:val="clear" w:color="auto" w:fill="333333"/>
              </w:rPr>
              <w:t>.check</w:t>
            </w:r>
            <w:proofErr w:type="gramEnd"/>
            <w:r>
              <w:rPr>
                <w:rFonts w:ascii="Consolas" w:eastAsia="Consolas" w:hAnsi="Consolas" w:cs="Consolas"/>
                <w:color w:val="ADE5FC"/>
                <w:shd w:val="clear" w:color="auto" w:fill="333333"/>
              </w:rPr>
              <w:t>_updates</w:t>
            </w:r>
            <w:proofErr w:type="spellEnd"/>
          </w:p>
        </w:tc>
      </w:tr>
    </w:tbl>
    <w:p w14:paraId="3E8F73B9" w14:textId="77777777" w:rsidR="00B20E34" w:rsidRDefault="00B20E34">
      <w:pPr>
        <w:widowControl w:val="0"/>
        <w:pBdr>
          <w:top w:val="nil"/>
          <w:left w:val="nil"/>
          <w:bottom w:val="nil"/>
          <w:right w:val="nil"/>
          <w:between w:val="nil"/>
        </w:pBdr>
        <w:spacing w:line="240" w:lineRule="auto"/>
      </w:pPr>
    </w:p>
    <w:p w14:paraId="20574525" w14:textId="77777777" w:rsidR="00B20E34" w:rsidRDefault="00000000">
      <w:pPr>
        <w:numPr>
          <w:ilvl w:val="0"/>
          <w:numId w:val="2"/>
        </w:numPr>
        <w:spacing w:line="240" w:lineRule="auto"/>
      </w:pPr>
      <w:r>
        <w:t>A text file containing the output will be placed in OUTPUT_FILE and will progressively update as cities are checked.</w:t>
      </w:r>
    </w:p>
    <w:sectPr w:rsidR="00B20E34">
      <w:footerReference w:type="even"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E8857" w14:textId="77777777" w:rsidR="00232B04" w:rsidRDefault="00232B04" w:rsidP="00A05F5B">
      <w:pPr>
        <w:spacing w:line="240" w:lineRule="auto"/>
      </w:pPr>
      <w:r>
        <w:separator/>
      </w:r>
    </w:p>
  </w:endnote>
  <w:endnote w:type="continuationSeparator" w:id="0">
    <w:p w14:paraId="6C7556C4" w14:textId="77777777" w:rsidR="00232B04" w:rsidRDefault="00232B04" w:rsidP="00A05F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F65F386-CB91-884F-A21F-A6CD29311E68}"/>
  </w:font>
  <w:font w:name="Arial">
    <w:panose1 w:val="020B0604020202020204"/>
    <w:charset w:val="00"/>
    <w:family w:val="swiss"/>
    <w:pitch w:val="variable"/>
    <w:sig w:usb0="E0002EFF" w:usb1="C000785B" w:usb2="00000009" w:usb3="00000000" w:csb0="000001FF" w:csb1="00000000"/>
    <w:embedRegular r:id="rId2" w:fontKey="{5184C733-17FC-694F-8066-5EC5746DB740}"/>
    <w:embedItalic r:id="rId3" w:fontKey="{24D93B45-7478-254E-931F-1C2E97512606}"/>
  </w:font>
  <w:font w:name="Consolas">
    <w:panose1 w:val="020B0609020204030204"/>
    <w:charset w:val="00"/>
    <w:family w:val="modern"/>
    <w:pitch w:val="fixed"/>
    <w:sig w:usb0="E10002FF" w:usb1="4000FCFF" w:usb2="00000009" w:usb3="00000000" w:csb0="0000019F" w:csb1="00000000"/>
    <w:embedRegular r:id="rId4" w:fontKey="{CABACF8F-9FF6-C34F-84E6-7BF6CBB81811}"/>
  </w:font>
  <w:font w:name="Calibri">
    <w:panose1 w:val="020F0502020204030204"/>
    <w:charset w:val="00"/>
    <w:family w:val="swiss"/>
    <w:pitch w:val="variable"/>
    <w:sig w:usb0="E4002EFF" w:usb1="C200247B" w:usb2="00000009" w:usb3="00000000" w:csb0="000001FF" w:csb1="00000000"/>
    <w:embedRegular r:id="rId5" w:fontKey="{55181201-BAFB-5048-B023-11592C42E565}"/>
  </w:font>
  <w:font w:name="Cambria">
    <w:panose1 w:val="02040503050406030204"/>
    <w:charset w:val="00"/>
    <w:family w:val="roman"/>
    <w:pitch w:val="variable"/>
    <w:sig w:usb0="E00006FF" w:usb1="420024FF" w:usb2="02000000" w:usb3="00000000" w:csb0="0000019F" w:csb1="00000000"/>
    <w:embedRegular r:id="rId6" w:fontKey="{43438B10-65B4-C546-85FF-689E068B62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3513500"/>
      <w:docPartObj>
        <w:docPartGallery w:val="Page Numbers (Bottom of Page)"/>
        <w:docPartUnique/>
      </w:docPartObj>
    </w:sdtPr>
    <w:sdtContent>
      <w:p w14:paraId="00FAA63C" w14:textId="574AFE93" w:rsidR="00A05F5B" w:rsidRDefault="00A05F5B" w:rsidP="001A0A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C83A26B" w14:textId="77777777" w:rsidR="00A05F5B" w:rsidRDefault="00A05F5B" w:rsidP="00A05F5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9105364"/>
      <w:docPartObj>
        <w:docPartGallery w:val="Page Numbers (Bottom of Page)"/>
        <w:docPartUnique/>
      </w:docPartObj>
    </w:sdtPr>
    <w:sdtContent>
      <w:p w14:paraId="02BCE28B" w14:textId="05B7789C" w:rsidR="00A05F5B" w:rsidRDefault="00A05F5B" w:rsidP="001A0A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548539F" w14:textId="77777777" w:rsidR="00A05F5B" w:rsidRDefault="00A05F5B" w:rsidP="00A05F5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CA4944" w14:textId="77777777" w:rsidR="00232B04" w:rsidRDefault="00232B04" w:rsidP="00A05F5B">
      <w:pPr>
        <w:spacing w:line="240" w:lineRule="auto"/>
      </w:pPr>
      <w:r>
        <w:separator/>
      </w:r>
    </w:p>
  </w:footnote>
  <w:footnote w:type="continuationSeparator" w:id="0">
    <w:p w14:paraId="1D4BED42" w14:textId="77777777" w:rsidR="00232B04" w:rsidRDefault="00232B04" w:rsidP="00A05F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81F15"/>
    <w:multiLevelType w:val="multilevel"/>
    <w:tmpl w:val="5BEE2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FAF4059"/>
    <w:multiLevelType w:val="multilevel"/>
    <w:tmpl w:val="AF2EFB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456BD7"/>
    <w:multiLevelType w:val="multilevel"/>
    <w:tmpl w:val="E2B01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08143134">
    <w:abstractNumId w:val="1"/>
  </w:num>
  <w:num w:numId="2" w16cid:durableId="403914947">
    <w:abstractNumId w:val="0"/>
  </w:num>
  <w:num w:numId="3" w16cid:durableId="10756620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E34"/>
    <w:rsid w:val="00232B04"/>
    <w:rsid w:val="00A05F5B"/>
    <w:rsid w:val="00B20E34"/>
    <w:rsid w:val="00D305E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99236"/>
  <w15:docId w15:val="{71D2469F-A574-F64D-8BEA-012E6FED9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paragraph" w:styleId="ListParagraph">
    <w:name w:val="List Paragraph"/>
    <w:basedOn w:val="Normal"/>
    <w:uiPriority w:val="34"/>
    <w:qFormat/>
    <w:rsid w:val="00A05F5B"/>
    <w:pPr>
      <w:ind w:left="720"/>
      <w:contextualSpacing/>
    </w:pPr>
  </w:style>
  <w:style w:type="paragraph" w:styleId="Footer">
    <w:name w:val="footer"/>
    <w:basedOn w:val="Normal"/>
    <w:link w:val="FooterChar"/>
    <w:uiPriority w:val="99"/>
    <w:unhideWhenUsed/>
    <w:rsid w:val="00A05F5B"/>
    <w:pPr>
      <w:tabs>
        <w:tab w:val="center" w:pos="4680"/>
        <w:tab w:val="right" w:pos="9360"/>
      </w:tabs>
      <w:spacing w:line="240" w:lineRule="auto"/>
    </w:pPr>
  </w:style>
  <w:style w:type="character" w:customStyle="1" w:styleId="FooterChar">
    <w:name w:val="Footer Char"/>
    <w:basedOn w:val="DefaultParagraphFont"/>
    <w:link w:val="Footer"/>
    <w:uiPriority w:val="99"/>
    <w:rsid w:val="00A05F5B"/>
  </w:style>
  <w:style w:type="character" w:styleId="PageNumber">
    <w:name w:val="page number"/>
    <w:basedOn w:val="DefaultParagraphFont"/>
    <w:uiPriority w:val="99"/>
    <w:semiHidden/>
    <w:unhideWhenUsed/>
    <w:rsid w:val="00A05F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python.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urbandisplacement.org/maps/california-anti-displacement-policy-map/" TargetMode="External"/><Relationship Id="rId12" Type="http://schemas.openxmlformats.org/officeDocument/2006/relationships/image" Target="media/image1.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rbandisplacement.org/maps/california-anti-displacement-policy-map/"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github.com/xa1on/CARB-GEN-AI" TargetMode="External"/><Relationship Id="rId4" Type="http://schemas.openxmlformats.org/officeDocument/2006/relationships/webSettings" Target="webSettings.xml"/><Relationship Id="rId9" Type="http://schemas.openxmlformats.org/officeDocument/2006/relationships/hyperlink" Target="https://git-scm.com/"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635</Words>
  <Characters>3358</Characters>
  <Application>Microsoft Office Word</Application>
  <DocSecurity>0</DocSecurity>
  <Lines>83</Lines>
  <Paragraphs>44</Paragraphs>
  <ScaleCrop>false</ScaleCrop>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Karen Chapple</cp:lastModifiedBy>
  <cp:revision>2</cp:revision>
  <dcterms:created xsi:type="dcterms:W3CDTF">2026-03-24T01:48:00Z</dcterms:created>
  <dcterms:modified xsi:type="dcterms:W3CDTF">2026-03-24T01:48:00Z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0x0101001E6A73029DF8A44DBBB83F73AC9DAD57</vt:lpwstr>
  </property>
</Properties>
</file>